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0A" w:rsidRDefault="0009780A">
      <w:pPr>
        <w:pStyle w:val="a3"/>
        <w:rPr>
          <w:sz w:val="19"/>
        </w:rPr>
      </w:pPr>
    </w:p>
    <w:p w:rsidR="0009780A" w:rsidRDefault="00B373D0">
      <w:pPr>
        <w:pStyle w:val="1"/>
        <w:ind w:left="2675" w:right="1705" w:hanging="1112"/>
      </w:pPr>
      <w:r>
        <w:t>ТАРИФЫ НА РЕКЛАМНЫЕ УСЛУГИ В ЭФИРЕ РАДИОКАНАЛА РАДИО ЗВЕЗДА</w:t>
      </w:r>
    </w:p>
    <w:p w:rsidR="0009780A" w:rsidRDefault="0009780A">
      <w:pPr>
        <w:pStyle w:val="a3"/>
        <w:rPr>
          <w:b/>
          <w:sz w:val="28"/>
        </w:rPr>
      </w:pPr>
    </w:p>
    <w:p w:rsidR="0009780A" w:rsidRDefault="00B373D0">
      <w:pPr>
        <w:spacing w:line="251" w:lineRule="exact"/>
        <w:ind w:right="123"/>
        <w:jc w:val="right"/>
        <w:rPr>
          <w:b/>
        </w:rPr>
      </w:pPr>
      <w:r>
        <w:rPr>
          <w:b/>
          <w:color w:val="FF0000"/>
        </w:rPr>
        <w:t>Действуют с 01.01.2026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г.</w:t>
      </w:r>
    </w:p>
    <w:p w:rsidR="0009780A" w:rsidRDefault="00B373D0">
      <w:pPr>
        <w:spacing w:line="228" w:lineRule="exact"/>
        <w:ind w:right="124"/>
        <w:jc w:val="right"/>
        <w:rPr>
          <w:sz w:val="20"/>
        </w:rPr>
      </w:pPr>
      <w:r>
        <w:rPr>
          <w:color w:val="FF0000"/>
          <w:sz w:val="20"/>
        </w:rPr>
        <w:t>Цены указаны в рублях без учета НДС</w:t>
      </w:r>
      <w:r>
        <w:rPr>
          <w:color w:val="FF0000"/>
          <w:spacing w:val="-23"/>
          <w:sz w:val="20"/>
        </w:rPr>
        <w:t xml:space="preserve"> </w:t>
      </w:r>
      <w:r>
        <w:rPr>
          <w:color w:val="FF0000"/>
          <w:sz w:val="20"/>
        </w:rPr>
        <w:t>22%.</w:t>
      </w:r>
    </w:p>
    <w:p w:rsidR="0009780A" w:rsidRDefault="0009780A">
      <w:pPr>
        <w:pStyle w:val="a3"/>
        <w:rPr>
          <w:sz w:val="22"/>
        </w:rPr>
      </w:pPr>
    </w:p>
    <w:p w:rsidR="0009780A" w:rsidRDefault="0009780A">
      <w:pPr>
        <w:pStyle w:val="a3"/>
        <w:spacing w:before="3"/>
        <w:rPr>
          <w:sz w:val="18"/>
        </w:rPr>
      </w:pPr>
    </w:p>
    <w:p w:rsidR="0009780A" w:rsidRDefault="00B373D0">
      <w:pPr>
        <w:ind w:left="1605"/>
        <w:rPr>
          <w:b/>
          <w:sz w:val="28"/>
        </w:rPr>
      </w:pPr>
      <w:r>
        <w:rPr>
          <w:b/>
          <w:sz w:val="28"/>
        </w:rPr>
        <w:t>Стоимость трансляции 30 секундного рекламного ролика</w:t>
      </w:r>
    </w:p>
    <w:p w:rsidR="0009780A" w:rsidRDefault="0009780A">
      <w:pPr>
        <w:pStyle w:val="a3"/>
        <w:rPr>
          <w:b/>
          <w:sz w:val="20"/>
        </w:rPr>
      </w:pPr>
    </w:p>
    <w:p w:rsidR="0009780A" w:rsidRDefault="0009780A">
      <w:pPr>
        <w:pStyle w:val="a3"/>
        <w:rPr>
          <w:b/>
          <w:sz w:val="20"/>
        </w:rPr>
      </w:pPr>
    </w:p>
    <w:p w:rsidR="0009780A" w:rsidRDefault="0009780A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376"/>
        <w:gridCol w:w="2410"/>
      </w:tblGrid>
      <w:tr w:rsidR="0009780A">
        <w:trPr>
          <w:trHeight w:val="1266"/>
        </w:trPr>
        <w:tc>
          <w:tcPr>
            <w:tcW w:w="2410" w:type="dxa"/>
          </w:tcPr>
          <w:p w:rsidR="0009780A" w:rsidRDefault="0009780A">
            <w:pPr>
              <w:pStyle w:val="TableParagraph"/>
              <w:spacing w:before="5"/>
              <w:rPr>
                <w:b/>
                <w:sz w:val="40"/>
              </w:rPr>
            </w:pPr>
          </w:p>
          <w:p w:rsidR="0009780A" w:rsidRDefault="00B373D0">
            <w:pPr>
              <w:pStyle w:val="TableParagraph"/>
              <w:ind w:left="236" w:right="228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  <w:tc>
          <w:tcPr>
            <w:tcW w:w="2376" w:type="dxa"/>
          </w:tcPr>
          <w:p w:rsidR="0009780A" w:rsidRDefault="0009780A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9780A" w:rsidRDefault="00B373D0">
            <w:pPr>
              <w:pStyle w:val="TableParagraph"/>
              <w:spacing w:line="320" w:lineRule="exact"/>
              <w:ind w:left="426" w:right="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Москва</w:t>
            </w:r>
          </w:p>
          <w:p w:rsidR="0009780A" w:rsidRDefault="00B373D0">
            <w:pPr>
              <w:pStyle w:val="TableParagraph"/>
              <w:spacing w:line="251" w:lineRule="exact"/>
              <w:ind w:left="429" w:right="418"/>
              <w:jc w:val="center"/>
              <w:rPr>
                <w:i/>
              </w:rPr>
            </w:pPr>
            <w:r>
              <w:rPr>
                <w:i/>
              </w:rPr>
              <w:t>25 минута часа</w:t>
            </w:r>
          </w:p>
        </w:tc>
        <w:tc>
          <w:tcPr>
            <w:tcW w:w="2410" w:type="dxa"/>
          </w:tcPr>
          <w:p w:rsidR="0009780A" w:rsidRDefault="0009780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9780A" w:rsidRDefault="00B373D0">
            <w:pPr>
              <w:pStyle w:val="TableParagraph"/>
              <w:spacing w:line="320" w:lineRule="exact"/>
              <w:ind w:left="236" w:right="2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Сеть</w:t>
            </w:r>
          </w:p>
          <w:p w:rsidR="0009780A" w:rsidRDefault="00B373D0">
            <w:pPr>
              <w:pStyle w:val="TableParagraph"/>
              <w:spacing w:line="251" w:lineRule="exact"/>
              <w:ind w:left="236" w:right="224"/>
              <w:jc w:val="center"/>
              <w:rPr>
                <w:i/>
              </w:rPr>
            </w:pPr>
            <w:r>
              <w:rPr>
                <w:i/>
              </w:rPr>
              <w:t>55 минута часа</w:t>
            </w:r>
          </w:p>
        </w:tc>
      </w:tr>
      <w:tr w:rsidR="0009780A">
        <w:trPr>
          <w:trHeight w:val="321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6"/>
              <w:jc w:val="center"/>
              <w:rPr>
                <w:sz w:val="28"/>
              </w:rPr>
            </w:pPr>
            <w:r>
              <w:rPr>
                <w:sz w:val="28"/>
              </w:rPr>
              <w:t>06:00-08:00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1" w:lineRule="exact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41 000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55 000</w:t>
            </w:r>
          </w:p>
        </w:tc>
      </w:tr>
      <w:tr w:rsidR="0009780A">
        <w:trPr>
          <w:trHeight w:val="321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6"/>
              <w:jc w:val="center"/>
              <w:rPr>
                <w:sz w:val="28"/>
              </w:rPr>
            </w:pPr>
            <w:r>
              <w:rPr>
                <w:sz w:val="28"/>
              </w:rPr>
              <w:t>08:00-11:00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1" w:lineRule="exact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41 000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62 000</w:t>
            </w:r>
          </w:p>
        </w:tc>
      </w:tr>
      <w:tr w:rsidR="0009780A">
        <w:trPr>
          <w:trHeight w:val="323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4" w:lineRule="exact"/>
              <w:ind w:left="236" w:right="226"/>
              <w:jc w:val="center"/>
              <w:rPr>
                <w:sz w:val="28"/>
              </w:rPr>
            </w:pPr>
            <w:r>
              <w:rPr>
                <w:sz w:val="28"/>
              </w:rPr>
              <w:t>11:00-17:00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4" w:lineRule="exact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27 000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4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48 000</w:t>
            </w:r>
          </w:p>
        </w:tc>
      </w:tr>
      <w:tr w:rsidR="0009780A">
        <w:trPr>
          <w:trHeight w:val="321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6"/>
              <w:jc w:val="center"/>
              <w:rPr>
                <w:sz w:val="28"/>
              </w:rPr>
            </w:pPr>
            <w:r>
              <w:rPr>
                <w:sz w:val="28"/>
              </w:rPr>
              <w:t>17:00-19:00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1" w:lineRule="exact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41 000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62 000</w:t>
            </w:r>
          </w:p>
        </w:tc>
      </w:tr>
      <w:tr w:rsidR="0009780A">
        <w:trPr>
          <w:trHeight w:val="321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2" w:lineRule="exact"/>
              <w:ind w:left="236" w:right="226"/>
              <w:jc w:val="center"/>
              <w:rPr>
                <w:sz w:val="28"/>
              </w:rPr>
            </w:pPr>
            <w:r>
              <w:rPr>
                <w:sz w:val="28"/>
              </w:rPr>
              <w:t>19:00-21:00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2" w:lineRule="exact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27 000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2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41 000</w:t>
            </w:r>
          </w:p>
        </w:tc>
      </w:tr>
      <w:tr w:rsidR="0009780A">
        <w:trPr>
          <w:trHeight w:val="323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4" w:lineRule="exact"/>
              <w:ind w:left="236" w:right="226"/>
              <w:jc w:val="center"/>
              <w:rPr>
                <w:sz w:val="28"/>
              </w:rPr>
            </w:pPr>
            <w:r>
              <w:rPr>
                <w:sz w:val="28"/>
              </w:rPr>
              <w:t>21:00-24:00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4" w:lineRule="exact"/>
              <w:ind w:left="731"/>
              <w:rPr>
                <w:b/>
                <w:sz w:val="28"/>
              </w:rPr>
            </w:pPr>
            <w:r>
              <w:rPr>
                <w:b/>
                <w:sz w:val="28"/>
              </w:rPr>
              <w:t>14 000</w:t>
            </w:r>
            <w:r>
              <w:rPr>
                <w:b/>
                <w:color w:val="FF0000"/>
                <w:sz w:val="28"/>
              </w:rPr>
              <w:t>*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4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34 000</w:t>
            </w:r>
          </w:p>
        </w:tc>
      </w:tr>
      <w:tr w:rsidR="0009780A">
        <w:trPr>
          <w:trHeight w:val="321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6"/>
              <w:jc w:val="center"/>
              <w:rPr>
                <w:sz w:val="28"/>
              </w:rPr>
            </w:pPr>
            <w:r>
              <w:rPr>
                <w:sz w:val="28"/>
              </w:rPr>
              <w:t>24:00-06:00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1" w:lineRule="exact"/>
              <w:ind w:left="731"/>
              <w:rPr>
                <w:b/>
                <w:sz w:val="28"/>
              </w:rPr>
            </w:pPr>
            <w:r>
              <w:rPr>
                <w:b/>
                <w:sz w:val="28"/>
              </w:rPr>
              <w:t>14 000</w:t>
            </w:r>
            <w:r>
              <w:rPr>
                <w:b/>
                <w:color w:val="FF0000"/>
                <w:sz w:val="28"/>
              </w:rPr>
              <w:t>*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34 000</w:t>
            </w:r>
          </w:p>
        </w:tc>
      </w:tr>
      <w:tr w:rsidR="0009780A">
        <w:trPr>
          <w:trHeight w:val="321"/>
        </w:trPr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30"/>
              <w:jc w:val="center"/>
              <w:rPr>
                <w:sz w:val="28"/>
              </w:rPr>
            </w:pPr>
            <w:r>
              <w:rPr>
                <w:sz w:val="28"/>
              </w:rPr>
              <w:t>с 06:00 до 23:00</w:t>
            </w:r>
          </w:p>
        </w:tc>
        <w:tc>
          <w:tcPr>
            <w:tcW w:w="2376" w:type="dxa"/>
          </w:tcPr>
          <w:p w:rsidR="0009780A" w:rsidRDefault="00B373D0">
            <w:pPr>
              <w:pStyle w:val="TableParagraph"/>
              <w:spacing w:line="301" w:lineRule="exact"/>
              <w:ind w:left="801"/>
              <w:rPr>
                <w:b/>
                <w:sz w:val="28"/>
              </w:rPr>
            </w:pPr>
            <w:r>
              <w:rPr>
                <w:b/>
                <w:sz w:val="28"/>
              </w:rPr>
              <w:t>14 000</w:t>
            </w:r>
          </w:p>
        </w:tc>
        <w:tc>
          <w:tcPr>
            <w:tcW w:w="2410" w:type="dxa"/>
          </w:tcPr>
          <w:p w:rsidR="0009780A" w:rsidRDefault="00B373D0">
            <w:pPr>
              <w:pStyle w:val="TableParagraph"/>
              <w:spacing w:line="301" w:lineRule="exact"/>
              <w:ind w:left="236" w:right="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34 000</w:t>
            </w:r>
          </w:p>
        </w:tc>
      </w:tr>
    </w:tbl>
    <w:p w:rsidR="0009780A" w:rsidRDefault="00B373D0">
      <w:pPr>
        <w:spacing w:before="226"/>
        <w:ind w:left="472"/>
        <w:rPr>
          <w:sz w:val="20"/>
        </w:rPr>
      </w:pPr>
      <w:r>
        <w:rPr>
          <w:color w:val="FF0000"/>
          <w:sz w:val="20"/>
        </w:rPr>
        <w:t xml:space="preserve">* </w:t>
      </w:r>
      <w:r>
        <w:rPr>
          <w:sz w:val="20"/>
        </w:rPr>
        <w:t>постановка в блоки по предварительной договоренности</w:t>
      </w:r>
    </w:p>
    <w:p w:rsidR="0009780A" w:rsidRDefault="0009780A">
      <w:pPr>
        <w:pStyle w:val="a3"/>
        <w:spacing w:before="11"/>
        <w:rPr>
          <w:sz w:val="19"/>
        </w:rPr>
      </w:pPr>
    </w:p>
    <w:p w:rsidR="0009780A" w:rsidRDefault="00B373D0">
      <w:pPr>
        <w:pStyle w:val="a4"/>
        <w:numPr>
          <w:ilvl w:val="0"/>
          <w:numId w:val="1"/>
        </w:numPr>
        <w:tabs>
          <w:tab w:val="left" w:pos="472"/>
          <w:tab w:val="left" w:pos="473"/>
        </w:tabs>
        <w:spacing w:line="240" w:lineRule="auto"/>
        <w:ind w:firstLine="0"/>
        <w:rPr>
          <w:rFonts w:ascii="Symbol" w:hAnsi="Symbol"/>
          <w:sz w:val="20"/>
        </w:rPr>
      </w:pPr>
      <w:r>
        <w:rPr>
          <w:sz w:val="24"/>
        </w:rPr>
        <w:t>Стоимость производства рекламного ролика - от 10 000</w:t>
      </w:r>
      <w:r>
        <w:rPr>
          <w:spacing w:val="-32"/>
          <w:sz w:val="24"/>
        </w:rPr>
        <w:t xml:space="preserve"> </w:t>
      </w:r>
      <w:r>
        <w:rPr>
          <w:sz w:val="24"/>
        </w:rPr>
        <w:t>рублей.</w:t>
      </w:r>
    </w:p>
    <w:p w:rsidR="0009780A" w:rsidRDefault="00B373D0">
      <w:pPr>
        <w:pStyle w:val="a4"/>
        <w:numPr>
          <w:ilvl w:val="0"/>
          <w:numId w:val="1"/>
        </w:numPr>
        <w:tabs>
          <w:tab w:val="left" w:pos="472"/>
          <w:tab w:val="left" w:pos="473"/>
          <w:tab w:val="left" w:pos="5777"/>
        </w:tabs>
        <w:spacing w:line="276" w:lineRule="exact"/>
        <w:ind w:firstLine="0"/>
        <w:rPr>
          <w:rFonts w:ascii="Symbol" w:hAnsi="Symbol"/>
          <w:sz w:val="20"/>
        </w:rPr>
      </w:pPr>
      <w:r>
        <w:rPr>
          <w:sz w:val="24"/>
        </w:rPr>
        <w:t>Минимальный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заказ</w:t>
      </w:r>
      <w:r>
        <w:rPr>
          <w:sz w:val="24"/>
        </w:rPr>
        <w:tab/>
        <w:t>- 10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трансляций</w:t>
      </w:r>
    </w:p>
    <w:p w:rsidR="0009780A" w:rsidRDefault="00B373D0">
      <w:pPr>
        <w:pStyle w:val="a4"/>
        <w:numPr>
          <w:ilvl w:val="0"/>
          <w:numId w:val="1"/>
        </w:numPr>
        <w:tabs>
          <w:tab w:val="left" w:pos="472"/>
          <w:tab w:val="left" w:pos="473"/>
        </w:tabs>
        <w:spacing w:line="294" w:lineRule="exact"/>
        <w:ind w:firstLine="0"/>
        <w:rPr>
          <w:rFonts w:ascii="Symbol" w:hAnsi="Symbol"/>
          <w:sz w:val="24"/>
        </w:rPr>
      </w:pPr>
      <w:r>
        <w:rPr>
          <w:sz w:val="24"/>
        </w:rPr>
        <w:t>Продолжительность ролика в секундах и применяемые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коэффициенты:</w:t>
      </w:r>
    </w:p>
    <w:p w:rsidR="0009780A" w:rsidRDefault="0009780A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624"/>
        <w:gridCol w:w="586"/>
        <w:gridCol w:w="602"/>
        <w:gridCol w:w="578"/>
        <w:gridCol w:w="708"/>
        <w:gridCol w:w="641"/>
        <w:gridCol w:w="732"/>
        <w:gridCol w:w="732"/>
        <w:gridCol w:w="735"/>
        <w:gridCol w:w="732"/>
        <w:gridCol w:w="732"/>
        <w:gridCol w:w="734"/>
      </w:tblGrid>
      <w:tr w:rsidR="0009780A">
        <w:trPr>
          <w:trHeight w:val="287"/>
        </w:trPr>
        <w:tc>
          <w:tcPr>
            <w:tcW w:w="1637" w:type="dxa"/>
          </w:tcPr>
          <w:p w:rsidR="0009780A" w:rsidRDefault="00B373D0">
            <w:pPr>
              <w:pStyle w:val="TableParagraph"/>
              <w:spacing w:line="26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Хронометраж</w:t>
            </w:r>
          </w:p>
        </w:tc>
        <w:tc>
          <w:tcPr>
            <w:tcW w:w="624" w:type="dxa"/>
          </w:tcPr>
          <w:p w:rsidR="0009780A" w:rsidRDefault="00B373D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6" w:type="dxa"/>
          </w:tcPr>
          <w:p w:rsidR="0009780A" w:rsidRDefault="00B373D0">
            <w:pPr>
              <w:pStyle w:val="TableParagraph"/>
              <w:spacing w:line="268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2" w:type="dxa"/>
          </w:tcPr>
          <w:p w:rsidR="0009780A" w:rsidRDefault="00B373D0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8" w:type="dxa"/>
          </w:tcPr>
          <w:p w:rsidR="0009780A" w:rsidRDefault="00B373D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09780A" w:rsidRDefault="00B373D0">
            <w:pPr>
              <w:pStyle w:val="TableParagraph"/>
              <w:spacing w:line="268" w:lineRule="exact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41" w:type="dxa"/>
          </w:tcPr>
          <w:p w:rsidR="0009780A" w:rsidRDefault="00B373D0">
            <w:pPr>
              <w:pStyle w:val="TableParagraph"/>
              <w:spacing w:line="26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68" w:lineRule="exact"/>
              <w:ind w:left="194" w:right="18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5" w:type="dxa"/>
          </w:tcPr>
          <w:p w:rsidR="0009780A" w:rsidRDefault="00B373D0">
            <w:pPr>
              <w:pStyle w:val="TableParagraph"/>
              <w:spacing w:line="268" w:lineRule="exact"/>
              <w:ind w:left="194" w:right="18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68" w:lineRule="exact"/>
              <w:ind w:left="189" w:right="1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34" w:type="dxa"/>
          </w:tcPr>
          <w:p w:rsidR="0009780A" w:rsidRDefault="00B373D0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9780A">
        <w:trPr>
          <w:trHeight w:val="312"/>
        </w:trPr>
        <w:tc>
          <w:tcPr>
            <w:tcW w:w="1637" w:type="dxa"/>
          </w:tcPr>
          <w:p w:rsidR="0009780A" w:rsidRDefault="00B373D0">
            <w:pPr>
              <w:pStyle w:val="TableParagraph"/>
              <w:spacing w:line="271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</w:tc>
        <w:tc>
          <w:tcPr>
            <w:tcW w:w="624" w:type="dxa"/>
          </w:tcPr>
          <w:p w:rsidR="0009780A" w:rsidRDefault="00B373D0">
            <w:pPr>
              <w:pStyle w:val="TableParagraph"/>
              <w:spacing w:line="271" w:lineRule="exact"/>
              <w:ind w:left="137" w:right="136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586" w:type="dxa"/>
          </w:tcPr>
          <w:p w:rsidR="0009780A" w:rsidRDefault="00B373D0">
            <w:pPr>
              <w:pStyle w:val="TableParagraph"/>
              <w:spacing w:line="271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02" w:type="dxa"/>
          </w:tcPr>
          <w:p w:rsidR="0009780A" w:rsidRDefault="00B373D0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578" w:type="dxa"/>
          </w:tcPr>
          <w:p w:rsidR="0009780A" w:rsidRDefault="00B373D0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708" w:type="dxa"/>
          </w:tcPr>
          <w:p w:rsidR="0009780A" w:rsidRDefault="00B373D0">
            <w:pPr>
              <w:pStyle w:val="TableParagraph"/>
              <w:spacing w:line="271" w:lineRule="exact"/>
              <w:ind w:left="184" w:right="173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41" w:type="dxa"/>
          </w:tcPr>
          <w:p w:rsidR="0009780A" w:rsidRDefault="00B373D0">
            <w:pPr>
              <w:pStyle w:val="TableParagraph"/>
              <w:spacing w:line="271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71" w:lineRule="exact"/>
              <w:ind w:left="194" w:right="18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35" w:type="dxa"/>
          </w:tcPr>
          <w:p w:rsidR="0009780A" w:rsidRDefault="00B373D0">
            <w:pPr>
              <w:pStyle w:val="TableParagraph"/>
              <w:spacing w:line="271" w:lineRule="exact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71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732" w:type="dxa"/>
          </w:tcPr>
          <w:p w:rsidR="0009780A" w:rsidRDefault="00B373D0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734" w:type="dxa"/>
          </w:tcPr>
          <w:p w:rsidR="0009780A" w:rsidRDefault="00B373D0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 w:rsidR="0009780A" w:rsidRDefault="0009780A">
      <w:pPr>
        <w:pStyle w:val="a3"/>
        <w:spacing w:before="5"/>
        <w:rPr>
          <w:sz w:val="23"/>
        </w:rPr>
      </w:pPr>
    </w:p>
    <w:p w:rsidR="0009780A" w:rsidRDefault="00B373D0">
      <w:pPr>
        <w:pStyle w:val="a4"/>
        <w:numPr>
          <w:ilvl w:val="0"/>
          <w:numId w:val="1"/>
        </w:numPr>
        <w:tabs>
          <w:tab w:val="left" w:pos="472"/>
          <w:tab w:val="left" w:pos="473"/>
          <w:tab w:val="left" w:pos="7901"/>
        </w:tabs>
        <w:ind w:firstLine="0"/>
        <w:rPr>
          <w:rFonts w:ascii="Symbol" w:hAnsi="Symbol"/>
          <w:sz w:val="24"/>
        </w:rPr>
      </w:pPr>
      <w:r>
        <w:rPr>
          <w:sz w:val="24"/>
        </w:rPr>
        <w:t>Размещение рекламного ролика первым и последним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блоке</w:t>
      </w:r>
      <w:r>
        <w:rPr>
          <w:sz w:val="24"/>
        </w:rPr>
        <w:tab/>
        <w:t>+ 15 % к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тарифу</w:t>
      </w:r>
    </w:p>
    <w:p w:rsidR="0009780A" w:rsidRDefault="000F4177">
      <w:pPr>
        <w:pStyle w:val="a4"/>
        <w:numPr>
          <w:ilvl w:val="0"/>
          <w:numId w:val="1"/>
        </w:numPr>
        <w:tabs>
          <w:tab w:val="left" w:pos="472"/>
          <w:tab w:val="left" w:pos="473"/>
          <w:tab w:val="left" w:pos="7901"/>
        </w:tabs>
        <w:ind w:firstLine="0"/>
        <w:rPr>
          <w:rFonts w:ascii="Symbol" w:hAnsi="Symbol"/>
          <w:sz w:val="24"/>
        </w:rPr>
      </w:pPr>
      <w:r>
        <w:rPr>
          <w:sz w:val="24"/>
        </w:rPr>
        <w:t xml:space="preserve">Июль, август - </w:t>
      </w:r>
      <w:r w:rsidR="00B373D0">
        <w:rPr>
          <w:sz w:val="24"/>
        </w:rPr>
        <w:t>сезонная</w:t>
      </w:r>
      <w:r w:rsidR="00B373D0">
        <w:rPr>
          <w:spacing w:val="-1"/>
          <w:sz w:val="24"/>
        </w:rPr>
        <w:t xml:space="preserve"> </w:t>
      </w:r>
      <w:r w:rsidR="00B373D0">
        <w:rPr>
          <w:sz w:val="24"/>
        </w:rPr>
        <w:t>скидка</w:t>
      </w:r>
      <w:r w:rsidR="00B373D0">
        <w:rPr>
          <w:sz w:val="24"/>
        </w:rPr>
        <w:tab/>
        <w:t>- 5 % к</w:t>
      </w:r>
      <w:r w:rsidR="00B373D0">
        <w:rPr>
          <w:spacing w:val="-2"/>
          <w:sz w:val="24"/>
        </w:rPr>
        <w:t xml:space="preserve"> </w:t>
      </w:r>
      <w:r w:rsidR="00B373D0">
        <w:rPr>
          <w:sz w:val="24"/>
        </w:rPr>
        <w:t>тарифу</w:t>
      </w:r>
    </w:p>
    <w:p w:rsidR="0009780A" w:rsidRDefault="000F4177">
      <w:pPr>
        <w:pStyle w:val="a4"/>
        <w:numPr>
          <w:ilvl w:val="0"/>
          <w:numId w:val="1"/>
        </w:numPr>
        <w:tabs>
          <w:tab w:val="left" w:pos="472"/>
          <w:tab w:val="left" w:pos="473"/>
          <w:tab w:val="left" w:pos="7901"/>
        </w:tabs>
        <w:ind w:firstLine="0"/>
        <w:rPr>
          <w:rFonts w:ascii="Symbol" w:hAnsi="Symbol"/>
          <w:sz w:val="24"/>
        </w:rPr>
      </w:pPr>
      <w:r>
        <w:rPr>
          <w:sz w:val="24"/>
        </w:rPr>
        <w:t xml:space="preserve">Ноябрь, Декабрь - </w:t>
      </w:r>
      <w:r w:rsidR="00B373D0">
        <w:rPr>
          <w:sz w:val="24"/>
        </w:rPr>
        <w:t>сезонная</w:t>
      </w:r>
      <w:r w:rsidR="00B373D0">
        <w:rPr>
          <w:spacing w:val="-2"/>
          <w:sz w:val="24"/>
        </w:rPr>
        <w:t xml:space="preserve"> </w:t>
      </w:r>
      <w:r w:rsidR="00B373D0">
        <w:rPr>
          <w:sz w:val="24"/>
        </w:rPr>
        <w:t>наценка</w:t>
      </w:r>
      <w:r w:rsidR="00B373D0">
        <w:rPr>
          <w:sz w:val="24"/>
        </w:rPr>
        <w:tab/>
        <w:t>+ 10 % к тарифу</w:t>
      </w:r>
    </w:p>
    <w:p w:rsidR="0009780A" w:rsidRDefault="00B373D0">
      <w:pPr>
        <w:pStyle w:val="a4"/>
        <w:numPr>
          <w:ilvl w:val="0"/>
          <w:numId w:val="1"/>
        </w:numPr>
        <w:tabs>
          <w:tab w:val="left" w:pos="472"/>
          <w:tab w:val="left" w:pos="473"/>
          <w:tab w:val="left" w:pos="7901"/>
        </w:tabs>
        <w:spacing w:before="1"/>
        <w:ind w:firstLine="0"/>
        <w:rPr>
          <w:rFonts w:ascii="Symbol" w:hAnsi="Symbol"/>
          <w:sz w:val="24"/>
        </w:rPr>
      </w:pPr>
      <w:proofErr w:type="spellStart"/>
      <w:r>
        <w:rPr>
          <w:sz w:val="24"/>
        </w:rPr>
        <w:t>Co-promotion</w:t>
      </w:r>
      <w:proofErr w:type="spellEnd"/>
      <w:r>
        <w:rPr>
          <w:sz w:val="24"/>
        </w:rPr>
        <w:tab/>
      </w:r>
      <w:r>
        <w:rPr>
          <w:sz w:val="24"/>
        </w:rPr>
        <w:t>+ 15 % к тарифу</w:t>
      </w:r>
    </w:p>
    <w:p w:rsidR="0009780A" w:rsidRDefault="00B373D0">
      <w:pPr>
        <w:pStyle w:val="a4"/>
        <w:numPr>
          <w:ilvl w:val="0"/>
          <w:numId w:val="1"/>
        </w:numPr>
        <w:tabs>
          <w:tab w:val="left" w:pos="472"/>
          <w:tab w:val="left" w:pos="473"/>
          <w:tab w:val="left" w:pos="7901"/>
        </w:tabs>
        <w:ind w:firstLine="0"/>
        <w:rPr>
          <w:rFonts w:ascii="Symbol" w:hAnsi="Symbol"/>
          <w:sz w:val="24"/>
        </w:rPr>
      </w:pPr>
      <w:r>
        <w:rPr>
          <w:sz w:val="24"/>
        </w:rPr>
        <w:t>Спонсорство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z w:val="24"/>
        </w:rPr>
        <w:tab/>
        <w:t>+ 20 % к тарифу</w:t>
      </w:r>
    </w:p>
    <w:p w:rsidR="0009780A" w:rsidRDefault="00B373D0">
      <w:pPr>
        <w:pStyle w:val="a4"/>
        <w:numPr>
          <w:ilvl w:val="0"/>
          <w:numId w:val="1"/>
        </w:numPr>
        <w:tabs>
          <w:tab w:val="left" w:pos="472"/>
          <w:tab w:val="left" w:pos="473"/>
          <w:tab w:val="left" w:pos="7901"/>
        </w:tabs>
        <w:spacing w:line="465" w:lineRule="auto"/>
        <w:ind w:right="1068" w:firstLine="0"/>
        <w:rPr>
          <w:rFonts w:ascii="Symbol" w:hAnsi="Symbol"/>
          <w:sz w:val="24"/>
        </w:rPr>
      </w:pPr>
      <w:r>
        <w:rPr>
          <w:sz w:val="24"/>
        </w:rPr>
        <w:t>Скидка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агентству</w:t>
      </w:r>
      <w:r>
        <w:rPr>
          <w:sz w:val="24"/>
        </w:rPr>
        <w:tab/>
        <w:t xml:space="preserve">- 15 % к </w:t>
      </w:r>
      <w:r>
        <w:rPr>
          <w:spacing w:val="-3"/>
          <w:sz w:val="24"/>
        </w:rPr>
        <w:t xml:space="preserve">тарифу </w:t>
      </w:r>
      <w:r>
        <w:rPr>
          <w:sz w:val="24"/>
        </w:rPr>
        <w:t>Скидки и коэффициенты 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</w:t>
      </w:r>
    </w:p>
    <w:p w:rsidR="0009780A" w:rsidRDefault="0009780A">
      <w:pPr>
        <w:spacing w:line="465" w:lineRule="auto"/>
        <w:rPr>
          <w:rFonts w:ascii="Symbol" w:hAnsi="Symbol"/>
          <w:sz w:val="24"/>
        </w:rPr>
        <w:sectPr w:rsidR="0009780A">
          <w:headerReference w:type="default" r:id="rId7"/>
          <w:footerReference w:type="default" r:id="rId8"/>
          <w:type w:val="continuous"/>
          <w:pgSz w:w="11910" w:h="16840"/>
          <w:pgMar w:top="1880" w:right="580" w:bottom="1520" w:left="740" w:header="427" w:footer="1336" w:gutter="0"/>
          <w:cols w:space="720"/>
        </w:sectPr>
      </w:pPr>
    </w:p>
    <w:p w:rsidR="0009780A" w:rsidRDefault="0009780A">
      <w:pPr>
        <w:pStyle w:val="a3"/>
        <w:rPr>
          <w:sz w:val="19"/>
        </w:rPr>
      </w:pPr>
    </w:p>
    <w:p w:rsidR="0009780A" w:rsidRDefault="00B373D0">
      <w:pPr>
        <w:pStyle w:val="1"/>
        <w:ind w:hanging="707"/>
      </w:pPr>
      <w:r>
        <w:t>ТАРИФЫ НА РАЗМЕЩЕНИЕ РЕКЛАМНО-ИНФОРМАЦИОННЫХ МАТЕРИАЛОВ В ЭФИРЕ РАДИОКАНАЛА РАДИО ЗВЕ</w:t>
      </w:r>
      <w:r>
        <w:t>ЗДА</w:t>
      </w:r>
    </w:p>
    <w:p w:rsidR="0009780A" w:rsidRDefault="0009780A">
      <w:pPr>
        <w:pStyle w:val="a3"/>
        <w:rPr>
          <w:b/>
          <w:sz w:val="20"/>
        </w:rPr>
      </w:pPr>
    </w:p>
    <w:p w:rsidR="0009780A" w:rsidRDefault="0009780A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26"/>
        <w:gridCol w:w="3121"/>
        <w:gridCol w:w="3260"/>
      </w:tblGrid>
      <w:tr w:rsidR="0009780A">
        <w:trPr>
          <w:trHeight w:val="719"/>
        </w:trPr>
        <w:tc>
          <w:tcPr>
            <w:tcW w:w="704" w:type="dxa"/>
          </w:tcPr>
          <w:p w:rsidR="0009780A" w:rsidRDefault="00B373D0">
            <w:pPr>
              <w:pStyle w:val="TableParagraph"/>
              <w:spacing w:before="62"/>
              <w:ind w:left="165" w:right="155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№ </w:t>
            </w:r>
            <w:r>
              <w:rPr>
                <w:b/>
                <w:w w:val="95"/>
                <w:sz w:val="26"/>
              </w:rPr>
              <w:t>п/п</w:t>
            </w:r>
          </w:p>
        </w:tc>
        <w:tc>
          <w:tcPr>
            <w:tcW w:w="3126" w:type="dxa"/>
          </w:tcPr>
          <w:p w:rsidR="0009780A" w:rsidRDefault="00B373D0">
            <w:pPr>
              <w:pStyle w:val="TableParagraph"/>
              <w:spacing w:before="213"/>
              <w:ind w:left="966"/>
              <w:rPr>
                <w:b/>
                <w:sz w:val="26"/>
              </w:rPr>
            </w:pPr>
            <w:r>
              <w:rPr>
                <w:b/>
                <w:sz w:val="26"/>
              </w:rPr>
              <w:t>Материал</w:t>
            </w:r>
          </w:p>
        </w:tc>
        <w:tc>
          <w:tcPr>
            <w:tcW w:w="3121" w:type="dxa"/>
          </w:tcPr>
          <w:p w:rsidR="0009780A" w:rsidRDefault="00B373D0">
            <w:pPr>
              <w:pStyle w:val="TableParagraph"/>
              <w:spacing w:before="62"/>
              <w:ind w:left="898" w:right="571" w:hanging="300"/>
              <w:rPr>
                <w:b/>
                <w:sz w:val="26"/>
              </w:rPr>
            </w:pPr>
            <w:r>
              <w:rPr>
                <w:b/>
                <w:sz w:val="26"/>
              </w:rPr>
              <w:t>Размер / формат Материала</w:t>
            </w: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62"/>
              <w:ind w:left="778" w:right="753" w:firstLine="129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Тариф, руб., без учета НДС</w:t>
            </w:r>
          </w:p>
        </w:tc>
      </w:tr>
      <w:tr w:rsidR="0009780A">
        <w:trPr>
          <w:trHeight w:val="686"/>
        </w:trPr>
        <w:tc>
          <w:tcPr>
            <w:tcW w:w="704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9780A" w:rsidRDefault="00B373D0">
            <w:pPr>
              <w:pStyle w:val="TableParagraph"/>
              <w:ind w:left="249" w:right="240"/>
              <w:jc w:val="center"/>
            </w:pPr>
            <w:r>
              <w:t>1.</w:t>
            </w:r>
          </w:p>
        </w:tc>
        <w:tc>
          <w:tcPr>
            <w:tcW w:w="3126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9780A" w:rsidRDefault="00B373D0">
            <w:pPr>
              <w:pStyle w:val="TableParagraph"/>
              <w:ind w:left="107" w:right="311"/>
            </w:pPr>
            <w:r>
              <w:t>Подготовка и размещение РИМ в тематических блоках</w:t>
            </w:r>
          </w:p>
        </w:tc>
        <w:tc>
          <w:tcPr>
            <w:tcW w:w="3121" w:type="dxa"/>
            <w:vMerge w:val="restart"/>
          </w:tcPr>
          <w:p w:rsidR="0009780A" w:rsidRDefault="00B373D0">
            <w:pPr>
              <w:pStyle w:val="TableParagraph"/>
              <w:spacing w:before="53" w:line="295" w:lineRule="auto"/>
              <w:ind w:left="106" w:right="206"/>
            </w:pPr>
            <w:r>
              <w:t>Аудиоматериал до 30 секунд. ТОП часа с 06:00 до 21:00:</w:t>
            </w:r>
          </w:p>
          <w:p w:rsidR="0009780A" w:rsidRDefault="00B373D0">
            <w:pPr>
              <w:pStyle w:val="TableParagraph"/>
              <w:spacing w:before="5" w:line="295" w:lineRule="auto"/>
              <w:ind w:left="106" w:right="96"/>
            </w:pPr>
            <w:r>
              <w:t>Выход РИМ до 30 сек. на Сеть 1 оригинал + 2 повтора</w:t>
            </w:r>
          </w:p>
          <w:p w:rsidR="0009780A" w:rsidRDefault="00B373D0">
            <w:pPr>
              <w:pStyle w:val="TableParagraph"/>
              <w:spacing w:before="2"/>
              <w:ind w:left="106"/>
            </w:pPr>
            <w:r>
              <w:t>Итого 3 выхода</w:t>
            </w: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53"/>
              <w:ind w:left="835" w:right="829"/>
              <w:jc w:val="center"/>
            </w:pPr>
            <w:r>
              <w:t>45 000,00</w:t>
            </w:r>
          </w:p>
          <w:p w:rsidR="0009780A" w:rsidRDefault="00B373D0">
            <w:pPr>
              <w:pStyle w:val="TableParagraph"/>
              <w:spacing w:before="59"/>
              <w:ind w:left="835" w:right="828"/>
              <w:jc w:val="center"/>
            </w:pPr>
            <w:r>
              <w:t>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</w:tr>
      <w:tr w:rsidR="0009780A">
        <w:trPr>
          <w:trHeight w:val="928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174"/>
              <w:ind w:left="835" w:right="829"/>
              <w:jc w:val="center"/>
            </w:pPr>
            <w:r>
              <w:t>65 000,00</w:t>
            </w:r>
          </w:p>
          <w:p w:rsidR="0009780A" w:rsidRDefault="00B373D0">
            <w:pPr>
              <w:pStyle w:val="TableParagraph"/>
              <w:spacing w:before="61"/>
              <w:ind w:left="834" w:right="829"/>
              <w:jc w:val="center"/>
            </w:pPr>
            <w:r>
              <w:t>(Сеть)</w:t>
            </w:r>
          </w:p>
        </w:tc>
      </w:tr>
      <w:tr w:rsidR="0009780A">
        <w:trPr>
          <w:trHeight w:val="921"/>
        </w:trPr>
        <w:tc>
          <w:tcPr>
            <w:tcW w:w="704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9780A" w:rsidRDefault="00B373D0">
            <w:pPr>
              <w:pStyle w:val="TableParagraph"/>
              <w:ind w:left="249" w:right="240"/>
              <w:jc w:val="center"/>
            </w:pPr>
            <w:r>
              <w:t>2.</w:t>
            </w:r>
          </w:p>
        </w:tc>
        <w:tc>
          <w:tcPr>
            <w:tcW w:w="3126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9780A" w:rsidRDefault="00B373D0">
            <w:pPr>
              <w:pStyle w:val="TableParagraph"/>
              <w:ind w:left="107" w:right="311"/>
            </w:pPr>
            <w:r>
              <w:t>Подготовка и размещение РИМ в тематических блоках</w:t>
            </w:r>
          </w:p>
        </w:tc>
        <w:tc>
          <w:tcPr>
            <w:tcW w:w="3121" w:type="dxa"/>
            <w:vMerge w:val="restart"/>
          </w:tcPr>
          <w:p w:rsidR="0009780A" w:rsidRDefault="00B373D0">
            <w:pPr>
              <w:pStyle w:val="TableParagraph"/>
              <w:spacing w:before="53"/>
              <w:ind w:left="106" w:right="109"/>
            </w:pPr>
            <w:r>
              <w:t>Аудиоматериал до 50 секунд с СНХ эксперта.</w:t>
            </w:r>
          </w:p>
          <w:p w:rsidR="0009780A" w:rsidRDefault="00B373D0">
            <w:pPr>
              <w:pStyle w:val="TableParagraph"/>
              <w:spacing w:before="61"/>
              <w:ind w:left="106"/>
            </w:pPr>
            <w:r>
              <w:t>ТОП часа с 06:00 до 21:00:</w:t>
            </w:r>
          </w:p>
          <w:p w:rsidR="0009780A" w:rsidRDefault="00B373D0">
            <w:pPr>
              <w:pStyle w:val="TableParagraph"/>
              <w:spacing w:before="59" w:line="297" w:lineRule="auto"/>
              <w:ind w:left="106" w:right="96"/>
            </w:pPr>
            <w:r>
              <w:t>Выход РИМ до 50 сек. на Сеть 1 оригинал + 2 повтора</w:t>
            </w:r>
          </w:p>
          <w:p w:rsidR="0009780A" w:rsidRDefault="00B373D0">
            <w:pPr>
              <w:pStyle w:val="TableParagraph"/>
              <w:spacing w:line="252" w:lineRule="exact"/>
              <w:ind w:left="106"/>
            </w:pPr>
            <w:r>
              <w:t>Итого 3 выхода</w:t>
            </w: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171"/>
              <w:ind w:left="835" w:right="829"/>
              <w:jc w:val="center"/>
            </w:pPr>
            <w:r>
              <w:t>65 000,00</w:t>
            </w:r>
          </w:p>
          <w:p w:rsidR="0009780A" w:rsidRDefault="00B373D0">
            <w:pPr>
              <w:pStyle w:val="TableParagraph"/>
              <w:spacing w:before="59"/>
              <w:ind w:left="835" w:right="828"/>
              <w:jc w:val="center"/>
            </w:pPr>
            <w:r>
              <w:t>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</w:tr>
      <w:tr w:rsidR="0009780A">
        <w:trPr>
          <w:trHeight w:val="945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183"/>
              <w:ind w:left="835" w:right="829"/>
              <w:jc w:val="center"/>
            </w:pPr>
            <w:r>
              <w:t>85 000,00</w:t>
            </w:r>
          </w:p>
          <w:p w:rsidR="0009780A" w:rsidRDefault="00B373D0">
            <w:pPr>
              <w:pStyle w:val="TableParagraph"/>
              <w:spacing w:before="61"/>
              <w:ind w:left="834" w:right="829"/>
              <w:jc w:val="center"/>
            </w:pPr>
            <w:r>
              <w:t>(Сеть)</w:t>
            </w:r>
          </w:p>
        </w:tc>
      </w:tr>
      <w:tr w:rsidR="0009780A">
        <w:trPr>
          <w:trHeight w:val="1000"/>
        </w:trPr>
        <w:tc>
          <w:tcPr>
            <w:tcW w:w="704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9780A" w:rsidRDefault="00B373D0">
            <w:pPr>
              <w:pStyle w:val="TableParagraph"/>
              <w:ind w:left="249" w:right="240"/>
              <w:jc w:val="center"/>
            </w:pPr>
            <w:r>
              <w:t>3.</w:t>
            </w:r>
          </w:p>
        </w:tc>
        <w:tc>
          <w:tcPr>
            <w:tcW w:w="3126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B373D0">
            <w:pPr>
              <w:pStyle w:val="TableParagraph"/>
              <w:spacing w:before="181"/>
              <w:ind w:left="107" w:right="534"/>
            </w:pPr>
            <w:r>
              <w:t>Подготовка и размещение РИМ</w:t>
            </w:r>
          </w:p>
        </w:tc>
        <w:tc>
          <w:tcPr>
            <w:tcW w:w="6381" w:type="dxa"/>
            <w:gridSpan w:val="2"/>
          </w:tcPr>
          <w:p w:rsidR="0009780A" w:rsidRDefault="00B373D0">
            <w:pPr>
              <w:pStyle w:val="TableParagraph"/>
              <w:spacing w:before="56"/>
              <w:ind w:left="186" w:right="182"/>
              <w:jc w:val="center"/>
            </w:pPr>
            <w:r>
              <w:t>*Аудиоматериал до 10 минут.</w:t>
            </w:r>
          </w:p>
          <w:p w:rsidR="0009780A" w:rsidRDefault="00B373D0">
            <w:pPr>
              <w:pStyle w:val="TableParagraph"/>
              <w:spacing w:before="59"/>
              <w:ind w:left="190" w:right="182"/>
              <w:jc w:val="center"/>
            </w:pPr>
            <w:r>
              <w:t>(только для БАД, юридические услуги, аппараты для здоровья)</w:t>
            </w:r>
          </w:p>
        </w:tc>
      </w:tr>
      <w:tr w:rsidR="0009780A">
        <w:trPr>
          <w:trHeight w:val="686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9780A" w:rsidRDefault="00B373D0">
            <w:pPr>
              <w:pStyle w:val="TableParagraph"/>
              <w:spacing w:before="53"/>
              <w:ind w:left="106"/>
            </w:pPr>
            <w:r>
              <w:t xml:space="preserve">с </w:t>
            </w:r>
            <w:proofErr w:type="spellStart"/>
            <w:r>
              <w:t>Пн</w:t>
            </w:r>
            <w:proofErr w:type="spellEnd"/>
            <w:r>
              <w:t xml:space="preserve"> по </w:t>
            </w:r>
            <w:proofErr w:type="spellStart"/>
            <w:r>
              <w:t>Вс</w:t>
            </w:r>
            <w:proofErr w:type="spellEnd"/>
            <w:r>
              <w:t>,</w:t>
            </w:r>
          </w:p>
          <w:p w:rsidR="0009780A" w:rsidRDefault="00B373D0">
            <w:pPr>
              <w:pStyle w:val="TableParagraph"/>
              <w:spacing w:before="59"/>
              <w:ind w:left="106"/>
            </w:pPr>
            <w:r>
              <w:t>время выхода 12:07</w:t>
            </w: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53"/>
              <w:ind w:left="886"/>
            </w:pPr>
            <w:r>
              <w:t>45 000,00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Мск</w:t>
            </w:r>
            <w:proofErr w:type="spellEnd"/>
            <w:r>
              <w:t>)</w:t>
            </w:r>
          </w:p>
          <w:p w:rsidR="0009780A" w:rsidRDefault="00B373D0">
            <w:pPr>
              <w:pStyle w:val="TableParagraph"/>
              <w:spacing w:before="59"/>
              <w:ind w:left="866"/>
            </w:pPr>
            <w:r>
              <w:t>55 000,00</w:t>
            </w:r>
            <w:r>
              <w:rPr>
                <w:spacing w:val="-2"/>
              </w:rPr>
              <w:t xml:space="preserve"> </w:t>
            </w:r>
            <w:r>
              <w:t>(Сеть)</w:t>
            </w:r>
          </w:p>
        </w:tc>
      </w:tr>
      <w:tr w:rsidR="0009780A">
        <w:trPr>
          <w:trHeight w:val="686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9780A" w:rsidRDefault="00B373D0">
            <w:pPr>
              <w:pStyle w:val="TableParagraph"/>
              <w:spacing w:before="53"/>
              <w:ind w:left="106"/>
            </w:pPr>
            <w:r>
              <w:t xml:space="preserve">с </w:t>
            </w:r>
            <w:proofErr w:type="spellStart"/>
            <w:r>
              <w:t>Пн</w:t>
            </w:r>
            <w:proofErr w:type="spellEnd"/>
            <w:r>
              <w:t xml:space="preserve"> по </w:t>
            </w:r>
            <w:proofErr w:type="spellStart"/>
            <w:r>
              <w:t>Вс</w:t>
            </w:r>
            <w:proofErr w:type="spellEnd"/>
            <w:r>
              <w:t>,</w:t>
            </w:r>
          </w:p>
          <w:p w:rsidR="0009780A" w:rsidRDefault="00B373D0">
            <w:pPr>
              <w:pStyle w:val="TableParagraph"/>
              <w:spacing w:before="59"/>
              <w:ind w:left="106"/>
            </w:pPr>
            <w:r>
              <w:t>время выхода 12:45</w:t>
            </w: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53"/>
              <w:ind w:left="886"/>
            </w:pPr>
            <w:r>
              <w:t>35 000,00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Мск</w:t>
            </w:r>
            <w:proofErr w:type="spellEnd"/>
            <w:r>
              <w:t>)</w:t>
            </w:r>
          </w:p>
          <w:p w:rsidR="0009780A" w:rsidRDefault="00B373D0">
            <w:pPr>
              <w:pStyle w:val="TableParagraph"/>
              <w:spacing w:before="59"/>
              <w:ind w:left="866"/>
            </w:pPr>
            <w:r>
              <w:t>45 000,00</w:t>
            </w:r>
            <w:r>
              <w:rPr>
                <w:spacing w:val="-2"/>
              </w:rPr>
              <w:t xml:space="preserve"> </w:t>
            </w:r>
            <w:r>
              <w:t>(Сеть)</w:t>
            </w:r>
          </w:p>
        </w:tc>
      </w:tr>
      <w:tr w:rsidR="0009780A">
        <w:trPr>
          <w:trHeight w:val="686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9780A" w:rsidRDefault="00B373D0">
            <w:pPr>
              <w:pStyle w:val="TableParagraph"/>
              <w:spacing w:before="53"/>
              <w:ind w:left="106"/>
            </w:pPr>
            <w:r>
              <w:t xml:space="preserve">со Вт по </w:t>
            </w:r>
            <w:proofErr w:type="spellStart"/>
            <w:r>
              <w:t>Вс</w:t>
            </w:r>
            <w:proofErr w:type="spellEnd"/>
            <w:r>
              <w:t>,</w:t>
            </w:r>
          </w:p>
          <w:p w:rsidR="0009780A" w:rsidRDefault="00B373D0">
            <w:pPr>
              <w:pStyle w:val="TableParagraph"/>
              <w:spacing w:before="59"/>
              <w:ind w:left="106"/>
            </w:pPr>
            <w:r>
              <w:t>время выхода 16:45</w:t>
            </w: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53"/>
              <w:ind w:left="886"/>
            </w:pPr>
            <w:r>
              <w:t>28 000,00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Мск</w:t>
            </w:r>
            <w:proofErr w:type="spellEnd"/>
            <w:r>
              <w:t>)</w:t>
            </w:r>
          </w:p>
          <w:p w:rsidR="0009780A" w:rsidRDefault="00B373D0">
            <w:pPr>
              <w:pStyle w:val="TableParagraph"/>
              <w:spacing w:before="59"/>
              <w:ind w:left="866"/>
            </w:pPr>
            <w:r>
              <w:t>40 000,00</w:t>
            </w:r>
            <w:r>
              <w:rPr>
                <w:spacing w:val="-2"/>
              </w:rPr>
              <w:t xml:space="preserve"> </w:t>
            </w:r>
            <w:r>
              <w:t>(Сеть)</w:t>
            </w:r>
          </w:p>
        </w:tc>
      </w:tr>
      <w:tr w:rsidR="0009780A">
        <w:trPr>
          <w:trHeight w:val="652"/>
        </w:trPr>
        <w:tc>
          <w:tcPr>
            <w:tcW w:w="704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3"/>
              </w:rPr>
            </w:pPr>
          </w:p>
          <w:p w:rsidR="0009780A" w:rsidRDefault="00B373D0">
            <w:pPr>
              <w:pStyle w:val="TableParagraph"/>
              <w:spacing w:before="1"/>
              <w:ind w:left="249" w:right="240"/>
              <w:jc w:val="center"/>
            </w:pPr>
            <w:r>
              <w:t>4.</w:t>
            </w:r>
          </w:p>
        </w:tc>
        <w:tc>
          <w:tcPr>
            <w:tcW w:w="3126" w:type="dxa"/>
            <w:vMerge w:val="restart"/>
          </w:tcPr>
          <w:p w:rsidR="0009780A" w:rsidRDefault="0009780A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09780A" w:rsidRDefault="00B373D0">
            <w:pPr>
              <w:pStyle w:val="TableParagraph"/>
              <w:spacing w:line="242" w:lineRule="auto"/>
              <w:ind w:left="107" w:right="534"/>
            </w:pPr>
            <w:r>
              <w:t>Подготовка и размещение РИМ</w:t>
            </w:r>
          </w:p>
        </w:tc>
        <w:tc>
          <w:tcPr>
            <w:tcW w:w="3121" w:type="dxa"/>
            <w:vMerge w:val="restart"/>
          </w:tcPr>
          <w:p w:rsidR="0009780A" w:rsidRDefault="00B373D0">
            <w:pPr>
              <w:pStyle w:val="TableParagraph"/>
              <w:spacing w:before="133" w:line="295" w:lineRule="auto"/>
              <w:ind w:left="106" w:right="84"/>
            </w:pPr>
            <w:r>
              <w:t>*Аудиоматериал до 2-х минут. (только для БАД,</w:t>
            </w:r>
          </w:p>
          <w:p w:rsidR="0009780A" w:rsidRDefault="00B373D0">
            <w:pPr>
              <w:pStyle w:val="TableParagraph"/>
              <w:spacing w:line="195" w:lineRule="exact"/>
              <w:ind w:left="106"/>
            </w:pPr>
            <w:r>
              <w:t>юридические услуги,</w:t>
            </w:r>
          </w:p>
          <w:p w:rsidR="0009780A" w:rsidRDefault="00B373D0">
            <w:pPr>
              <w:pStyle w:val="TableParagraph"/>
              <w:spacing w:before="1"/>
              <w:ind w:left="106"/>
            </w:pPr>
            <w:r>
              <w:t>аппараты для здоровья)</w:t>
            </w: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193"/>
              <w:ind w:left="941"/>
            </w:pPr>
            <w:r>
              <w:t>8 000,00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</w:tr>
      <w:tr w:rsidR="0009780A">
        <w:trPr>
          <w:trHeight w:val="686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9780A" w:rsidRDefault="00B373D0">
            <w:pPr>
              <w:pStyle w:val="TableParagraph"/>
              <w:spacing w:before="54"/>
              <w:ind w:left="835" w:right="829"/>
              <w:jc w:val="center"/>
            </w:pPr>
            <w:r>
              <w:t>11 000,00</w:t>
            </w:r>
          </w:p>
          <w:p w:rsidR="0009780A" w:rsidRDefault="00B373D0">
            <w:pPr>
              <w:pStyle w:val="TableParagraph"/>
              <w:spacing w:before="61"/>
              <w:ind w:left="834" w:right="829"/>
              <w:jc w:val="center"/>
            </w:pPr>
            <w:r>
              <w:t>(Сеть)</w:t>
            </w:r>
          </w:p>
        </w:tc>
      </w:tr>
      <w:tr w:rsidR="0009780A">
        <w:trPr>
          <w:trHeight w:val="937"/>
        </w:trPr>
        <w:tc>
          <w:tcPr>
            <w:tcW w:w="704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B373D0">
            <w:pPr>
              <w:pStyle w:val="TableParagraph"/>
              <w:spacing w:before="212"/>
              <w:ind w:left="249" w:right="240"/>
              <w:jc w:val="center"/>
            </w:pPr>
            <w:r>
              <w:t>5.</w:t>
            </w:r>
          </w:p>
        </w:tc>
        <w:tc>
          <w:tcPr>
            <w:tcW w:w="3126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09780A" w:rsidRDefault="00B373D0">
            <w:pPr>
              <w:pStyle w:val="TableParagraph"/>
              <w:ind w:left="107" w:right="534"/>
            </w:pPr>
            <w:r>
              <w:t>Подготовка и размещение РИМ в формате</w:t>
            </w:r>
          </w:p>
          <w:p w:rsidR="0009780A" w:rsidRDefault="00B373D0">
            <w:pPr>
              <w:pStyle w:val="TableParagraph"/>
              <w:spacing w:before="1"/>
              <w:ind w:left="107"/>
            </w:pPr>
            <w:r>
              <w:t>интервью/лекция в программы</w:t>
            </w:r>
          </w:p>
        </w:tc>
        <w:tc>
          <w:tcPr>
            <w:tcW w:w="3121" w:type="dxa"/>
          </w:tcPr>
          <w:p w:rsidR="0009780A" w:rsidRDefault="00B373D0">
            <w:pPr>
              <w:pStyle w:val="TableParagraph"/>
              <w:spacing w:before="53" w:line="295" w:lineRule="auto"/>
              <w:ind w:left="106" w:right="1112"/>
            </w:pPr>
            <w:r>
              <w:t>«</w:t>
            </w:r>
            <w:r>
              <w:rPr>
                <w:b/>
              </w:rPr>
              <w:t>Искатели</w:t>
            </w:r>
            <w:r>
              <w:t>», Формат - интервью,</w:t>
            </w:r>
          </w:p>
          <w:p w:rsidR="0009780A" w:rsidRDefault="00B373D0">
            <w:pPr>
              <w:pStyle w:val="TableParagraph"/>
              <w:spacing w:line="197" w:lineRule="exact"/>
              <w:ind w:left="106"/>
            </w:pPr>
            <w:r>
              <w:t>хронометраж до 35 минут</w:t>
            </w:r>
          </w:p>
        </w:tc>
        <w:tc>
          <w:tcPr>
            <w:tcW w:w="3260" w:type="dxa"/>
            <w:vMerge w:val="restart"/>
          </w:tcPr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rPr>
                <w:b/>
                <w:sz w:val="24"/>
              </w:rPr>
            </w:pPr>
          </w:p>
          <w:p w:rsidR="0009780A" w:rsidRDefault="0009780A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9780A" w:rsidRDefault="00B373D0">
            <w:pPr>
              <w:pStyle w:val="TableParagraph"/>
              <w:ind w:left="835" w:right="829"/>
              <w:jc w:val="center"/>
            </w:pPr>
            <w:r>
              <w:t>150 000,00</w:t>
            </w:r>
          </w:p>
          <w:p w:rsidR="0009780A" w:rsidRDefault="00B373D0">
            <w:pPr>
              <w:pStyle w:val="TableParagraph"/>
              <w:spacing w:before="59"/>
              <w:ind w:left="835" w:right="829"/>
              <w:jc w:val="center"/>
            </w:pPr>
            <w:r>
              <w:t>(только на Сеть)</w:t>
            </w:r>
          </w:p>
        </w:tc>
      </w:tr>
      <w:tr w:rsidR="0009780A">
        <w:trPr>
          <w:trHeight w:val="1000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9780A" w:rsidRDefault="00B373D0">
            <w:pPr>
              <w:pStyle w:val="TableParagraph"/>
              <w:spacing w:before="53"/>
              <w:ind w:left="106"/>
            </w:pPr>
            <w:r>
              <w:t>*«</w:t>
            </w:r>
            <w:r>
              <w:rPr>
                <w:b/>
              </w:rPr>
              <w:t>Область знаний</w:t>
            </w:r>
            <w:r>
              <w:t>»,</w:t>
            </w:r>
          </w:p>
          <w:p w:rsidR="0009780A" w:rsidRDefault="00B373D0">
            <w:pPr>
              <w:pStyle w:val="TableParagraph"/>
              <w:spacing w:before="5" w:line="310" w:lineRule="atLeast"/>
              <w:ind w:left="106" w:right="497"/>
            </w:pPr>
            <w:r>
              <w:t>Формат - лекция, Хронометраж до 20 минут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</w:tr>
      <w:tr w:rsidR="0009780A">
        <w:trPr>
          <w:trHeight w:val="938"/>
        </w:trPr>
        <w:tc>
          <w:tcPr>
            <w:tcW w:w="704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09780A" w:rsidRDefault="00B373D0">
            <w:pPr>
              <w:pStyle w:val="TableParagraph"/>
              <w:spacing w:before="53"/>
              <w:ind w:left="106"/>
            </w:pPr>
            <w:r>
              <w:t>«</w:t>
            </w:r>
            <w:r>
              <w:rPr>
                <w:b/>
              </w:rPr>
              <w:t>Путеводитель</w:t>
            </w:r>
            <w:r>
              <w:t>»,</w:t>
            </w:r>
          </w:p>
          <w:p w:rsidR="0009780A" w:rsidRDefault="00B373D0">
            <w:pPr>
              <w:pStyle w:val="TableParagraph"/>
              <w:spacing w:before="59"/>
              <w:ind w:left="106" w:right="546"/>
            </w:pPr>
            <w:r>
              <w:t>Формат - интервью, хронометраж до 35 минут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9780A" w:rsidRDefault="0009780A">
            <w:pPr>
              <w:rPr>
                <w:sz w:val="2"/>
                <w:szCs w:val="2"/>
              </w:rPr>
            </w:pPr>
          </w:p>
        </w:tc>
      </w:tr>
    </w:tbl>
    <w:p w:rsidR="0009780A" w:rsidRDefault="00B373D0">
      <w:pPr>
        <w:ind w:left="964"/>
        <w:rPr>
          <w:rFonts w:ascii="Calibri" w:hAnsi="Calibri"/>
        </w:rPr>
      </w:pPr>
      <w:r>
        <w:rPr>
          <w:rFonts w:ascii="Calibri" w:hAnsi="Calibri"/>
        </w:rPr>
        <w:t>*Производство оплачивается дополнительно.</w:t>
      </w:r>
    </w:p>
    <w:p w:rsidR="0009780A" w:rsidRDefault="0009780A">
      <w:pPr>
        <w:rPr>
          <w:rFonts w:ascii="Calibri" w:hAnsi="Calibri"/>
        </w:rPr>
        <w:sectPr w:rsidR="0009780A">
          <w:pgSz w:w="11910" w:h="16840"/>
          <w:pgMar w:top="1880" w:right="580" w:bottom="1520" w:left="740" w:header="427" w:footer="1336" w:gutter="0"/>
          <w:cols w:space="720"/>
        </w:sectPr>
      </w:pPr>
    </w:p>
    <w:p w:rsidR="0009780A" w:rsidRDefault="0009780A">
      <w:pPr>
        <w:pStyle w:val="a3"/>
        <w:rPr>
          <w:rFonts w:ascii="Calibri"/>
          <w:sz w:val="20"/>
        </w:rPr>
      </w:pPr>
    </w:p>
    <w:p w:rsidR="0009780A" w:rsidRDefault="0009780A">
      <w:pPr>
        <w:pStyle w:val="a3"/>
        <w:spacing w:before="11"/>
        <w:rPr>
          <w:rFonts w:ascii="Calibri"/>
          <w:sz w:val="19"/>
        </w:rPr>
      </w:pPr>
    </w:p>
    <w:p w:rsidR="0009780A" w:rsidRDefault="00B373D0">
      <w:pPr>
        <w:pStyle w:val="1"/>
        <w:ind w:left="1816" w:right="800"/>
      </w:pPr>
      <w:r>
        <w:t>Объемные скидки на размещение рекламно-информационных материалов в эфире радиоканала радио ЗВЕЗДА</w:t>
      </w:r>
    </w:p>
    <w:p w:rsidR="0009780A" w:rsidRDefault="0009780A">
      <w:pPr>
        <w:pStyle w:val="a3"/>
        <w:spacing w:before="6"/>
        <w:rPr>
          <w:b/>
          <w:sz w:val="33"/>
        </w:rPr>
      </w:pPr>
    </w:p>
    <w:p w:rsidR="0009780A" w:rsidRDefault="00B373D0">
      <w:pPr>
        <w:pStyle w:val="2"/>
      </w:pPr>
      <w:r>
        <w:rPr>
          <w:spacing w:val="-65"/>
          <w:w w:val="99"/>
          <w:u w:val="single"/>
        </w:rPr>
        <w:t xml:space="preserve"> </w:t>
      </w:r>
      <w:r>
        <w:rPr>
          <w:u w:val="single"/>
        </w:rPr>
        <w:t>Применяются из расчета календарного месяца:</w:t>
      </w:r>
    </w:p>
    <w:p w:rsidR="0009780A" w:rsidRDefault="0009780A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709"/>
      </w:tblGrid>
      <w:tr w:rsidR="0009780A">
        <w:trPr>
          <w:trHeight w:val="369"/>
        </w:trPr>
        <w:tc>
          <w:tcPr>
            <w:tcW w:w="4779" w:type="dxa"/>
          </w:tcPr>
          <w:p w:rsidR="0009780A" w:rsidRDefault="00B373D0">
            <w:pPr>
              <w:pStyle w:val="TableParagraph"/>
              <w:spacing w:line="349" w:lineRule="exact"/>
              <w:ind w:left="913" w:right="9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Количество в месяц</w:t>
            </w:r>
          </w:p>
        </w:tc>
        <w:tc>
          <w:tcPr>
            <w:tcW w:w="4709" w:type="dxa"/>
          </w:tcPr>
          <w:p w:rsidR="0009780A" w:rsidRDefault="00B373D0">
            <w:pPr>
              <w:pStyle w:val="TableParagraph"/>
              <w:spacing w:line="349" w:lineRule="exact"/>
              <w:ind w:left="1779" w:right="177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Скидка</w:t>
            </w:r>
          </w:p>
        </w:tc>
      </w:tr>
      <w:tr w:rsidR="0009780A">
        <w:trPr>
          <w:trHeight w:val="343"/>
        </w:trPr>
        <w:tc>
          <w:tcPr>
            <w:tcW w:w="4779" w:type="dxa"/>
          </w:tcPr>
          <w:p w:rsidR="0009780A" w:rsidRDefault="00B373D0">
            <w:pPr>
              <w:pStyle w:val="TableParagraph"/>
              <w:spacing w:line="323" w:lineRule="exact"/>
              <w:ind w:left="913" w:right="911"/>
              <w:jc w:val="center"/>
              <w:rPr>
                <w:sz w:val="30"/>
              </w:rPr>
            </w:pPr>
            <w:r>
              <w:rPr>
                <w:sz w:val="30"/>
              </w:rPr>
              <w:t>от 7 трансляций</w:t>
            </w:r>
          </w:p>
        </w:tc>
        <w:tc>
          <w:tcPr>
            <w:tcW w:w="4709" w:type="dxa"/>
          </w:tcPr>
          <w:p w:rsidR="0009780A" w:rsidRDefault="00B373D0">
            <w:pPr>
              <w:pStyle w:val="TableParagraph"/>
              <w:spacing w:line="323" w:lineRule="exact"/>
              <w:ind w:left="1779" w:right="1768"/>
              <w:jc w:val="center"/>
              <w:rPr>
                <w:sz w:val="30"/>
              </w:rPr>
            </w:pPr>
            <w:r>
              <w:rPr>
                <w:sz w:val="30"/>
              </w:rPr>
              <w:t>30%</w:t>
            </w:r>
          </w:p>
        </w:tc>
      </w:tr>
      <w:tr w:rsidR="0009780A">
        <w:trPr>
          <w:trHeight w:val="345"/>
        </w:trPr>
        <w:tc>
          <w:tcPr>
            <w:tcW w:w="4779" w:type="dxa"/>
          </w:tcPr>
          <w:p w:rsidR="0009780A" w:rsidRDefault="00B373D0">
            <w:pPr>
              <w:pStyle w:val="TableParagraph"/>
              <w:spacing w:line="325" w:lineRule="exact"/>
              <w:ind w:left="913" w:right="909"/>
              <w:jc w:val="center"/>
              <w:rPr>
                <w:sz w:val="30"/>
              </w:rPr>
            </w:pPr>
            <w:r>
              <w:rPr>
                <w:sz w:val="30"/>
              </w:rPr>
              <w:t>от 14 трансляций</w:t>
            </w:r>
          </w:p>
        </w:tc>
        <w:tc>
          <w:tcPr>
            <w:tcW w:w="4709" w:type="dxa"/>
          </w:tcPr>
          <w:p w:rsidR="0009780A" w:rsidRDefault="00B373D0">
            <w:pPr>
              <w:pStyle w:val="TableParagraph"/>
              <w:spacing w:line="325" w:lineRule="exact"/>
              <w:ind w:left="1779" w:right="1768"/>
              <w:jc w:val="center"/>
              <w:rPr>
                <w:sz w:val="30"/>
              </w:rPr>
            </w:pPr>
            <w:r>
              <w:rPr>
                <w:sz w:val="30"/>
              </w:rPr>
              <w:t>40%</w:t>
            </w:r>
          </w:p>
        </w:tc>
      </w:tr>
      <w:tr w:rsidR="0009780A">
        <w:trPr>
          <w:trHeight w:val="345"/>
        </w:trPr>
        <w:tc>
          <w:tcPr>
            <w:tcW w:w="4779" w:type="dxa"/>
          </w:tcPr>
          <w:p w:rsidR="0009780A" w:rsidRDefault="00B373D0">
            <w:pPr>
              <w:pStyle w:val="TableParagraph"/>
              <w:spacing w:line="325" w:lineRule="exact"/>
              <w:ind w:left="913" w:right="909"/>
              <w:jc w:val="center"/>
              <w:rPr>
                <w:sz w:val="30"/>
              </w:rPr>
            </w:pPr>
            <w:r>
              <w:rPr>
                <w:sz w:val="30"/>
              </w:rPr>
              <w:t>от 21 трансляции</w:t>
            </w:r>
          </w:p>
        </w:tc>
        <w:tc>
          <w:tcPr>
            <w:tcW w:w="4709" w:type="dxa"/>
          </w:tcPr>
          <w:p w:rsidR="0009780A" w:rsidRDefault="00B373D0">
            <w:pPr>
              <w:pStyle w:val="TableParagraph"/>
              <w:spacing w:line="325" w:lineRule="exact"/>
              <w:ind w:left="1779" w:right="1768"/>
              <w:jc w:val="center"/>
              <w:rPr>
                <w:sz w:val="30"/>
              </w:rPr>
            </w:pPr>
            <w:r>
              <w:rPr>
                <w:sz w:val="30"/>
              </w:rPr>
              <w:t>50%</w:t>
            </w:r>
          </w:p>
        </w:tc>
      </w:tr>
    </w:tbl>
    <w:p w:rsidR="000F4177" w:rsidRDefault="00B373D0">
      <w:pPr>
        <w:spacing w:before="247"/>
        <w:ind w:left="964" w:right="4846"/>
        <w:rPr>
          <w:sz w:val="26"/>
        </w:rPr>
      </w:pPr>
      <w:r>
        <w:rPr>
          <w:sz w:val="26"/>
        </w:rPr>
        <w:t xml:space="preserve">Сезонные коэффициенты не применяются. </w:t>
      </w:r>
    </w:p>
    <w:p w:rsidR="000F4177" w:rsidRPr="000F4177" w:rsidRDefault="000F4177" w:rsidP="000F4177">
      <w:pPr>
        <w:rPr>
          <w:sz w:val="26"/>
        </w:rPr>
      </w:pPr>
    </w:p>
    <w:p w:rsidR="000F4177" w:rsidRPr="000F4177" w:rsidRDefault="000F4177" w:rsidP="000F4177">
      <w:pPr>
        <w:rPr>
          <w:sz w:val="26"/>
        </w:rPr>
      </w:pPr>
    </w:p>
    <w:p w:rsidR="000F4177" w:rsidRPr="000F4177" w:rsidRDefault="000F4177" w:rsidP="000F4177">
      <w:pPr>
        <w:rPr>
          <w:sz w:val="26"/>
        </w:rPr>
      </w:pPr>
    </w:p>
    <w:p w:rsidR="000F4177" w:rsidRPr="000F4177" w:rsidRDefault="000F4177" w:rsidP="000F4177">
      <w:pPr>
        <w:rPr>
          <w:sz w:val="26"/>
        </w:rPr>
      </w:pPr>
    </w:p>
    <w:p w:rsidR="000F4177" w:rsidRDefault="000F4177" w:rsidP="000F4177">
      <w:pPr>
        <w:rPr>
          <w:sz w:val="26"/>
        </w:rPr>
      </w:pPr>
    </w:p>
    <w:p w:rsidR="0009780A" w:rsidRPr="000F4177" w:rsidRDefault="000F4177" w:rsidP="000F4177">
      <w:pPr>
        <w:tabs>
          <w:tab w:val="left" w:pos="5933"/>
        </w:tabs>
        <w:rPr>
          <w:sz w:val="26"/>
        </w:rPr>
      </w:pPr>
      <w:r>
        <w:rPr>
          <w:sz w:val="26"/>
        </w:rPr>
        <w:tab/>
      </w:r>
      <w:bookmarkStart w:id="0" w:name="_GoBack"/>
      <w:bookmarkEnd w:id="0"/>
    </w:p>
    <w:sectPr w:rsidR="0009780A" w:rsidRPr="000F4177">
      <w:pgSz w:w="11910" w:h="16840"/>
      <w:pgMar w:top="1880" w:right="580" w:bottom="1520" w:left="740" w:header="427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D0" w:rsidRDefault="00B373D0">
      <w:r>
        <w:separator/>
      </w:r>
    </w:p>
  </w:endnote>
  <w:endnote w:type="continuationSeparator" w:id="0">
    <w:p w:rsidR="00B373D0" w:rsidRDefault="00B3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0A" w:rsidRDefault="00B373D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7.3pt;margin-top:764.1pt;width:169.25pt;height:43.3pt;z-index:-251658240;mso-position-horizontal-relative:page;mso-position-vertical-relative:page" filled="f" stroked="f">
          <v:textbox inset="0,0,0,0">
            <w:txbxContent>
              <w:p w:rsidR="0009780A" w:rsidRPr="000F4177" w:rsidRDefault="000F4177" w:rsidP="000F4177">
                <w:pPr>
                  <w:ind w:left="20" w:right="18"/>
                  <w:jc w:val="right"/>
                  <w:rPr>
                    <w:rFonts w:ascii="Calibri" w:hAnsi="Calibri"/>
                    <w:b/>
                    <w:sz w:val="24"/>
                    <w:lang w:val="en-US"/>
                  </w:rPr>
                </w:pPr>
                <w:r>
                  <w:rPr>
                    <w:lang w:val="en-US"/>
                  </w:rPr>
                  <w:t>BRAND MEDIA</w:t>
                </w:r>
                <w:r>
                  <w:rPr>
                    <w:lang w:val="en-US"/>
                  </w:rPr>
                  <w:br/>
                  <w:t>(495) 7408558 (</w:t>
                </w:r>
                <w:r>
                  <w:t>многоканальный</w:t>
                </w:r>
                <w:proofErr w:type="gramStart"/>
                <w:r>
                  <w:rPr>
                    <w:lang w:val="en-US"/>
                  </w:rPr>
                  <w:t>)</w:t>
                </w:r>
                <w:proofErr w:type="gramEnd"/>
                <w:r>
                  <w:rPr>
                    <w:lang w:val="en-US"/>
                  </w:rPr>
                  <w:br/>
                  <w:t>inf</w:t>
                </w:r>
                <w:r>
                  <w:rPr>
                    <w:lang w:val="en-US"/>
                  </w:rPr>
                  <w:t xml:space="preserve">o@brandmedia.ru </w:t>
                </w:r>
                <w:r>
                  <w:rPr>
                    <w:lang w:val="en-US"/>
                  </w:rPr>
                  <w:br/>
                  <w:t>ww</w:t>
                </w:r>
                <w:r>
                  <w:rPr>
                    <w:lang w:val="en-US"/>
                  </w:rPr>
                  <w:t>.ru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D0" w:rsidRDefault="00B373D0">
      <w:r>
        <w:separator/>
      </w:r>
    </w:p>
  </w:footnote>
  <w:footnote w:type="continuationSeparator" w:id="0">
    <w:p w:rsidR="00B373D0" w:rsidRDefault="00B3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80A" w:rsidRDefault="00B373D0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559434</wp:posOffset>
          </wp:positionH>
          <wp:positionV relativeFrom="page">
            <wp:posOffset>271271</wp:posOffset>
          </wp:positionV>
          <wp:extent cx="5505450" cy="923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5450" cy="92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740F"/>
    <w:multiLevelType w:val="hybridMultilevel"/>
    <w:tmpl w:val="587050CC"/>
    <w:lvl w:ilvl="0" w:tplc="0192C01C">
      <w:numFmt w:val="bullet"/>
      <w:lvlText w:val=""/>
      <w:lvlJc w:val="left"/>
      <w:pPr>
        <w:ind w:left="112" w:hanging="361"/>
      </w:pPr>
      <w:rPr>
        <w:rFonts w:hint="default"/>
        <w:w w:val="99"/>
        <w:lang w:val="ru-RU" w:eastAsia="ru-RU" w:bidi="ru-RU"/>
      </w:rPr>
    </w:lvl>
    <w:lvl w:ilvl="1" w:tplc="A3C0A66E">
      <w:numFmt w:val="bullet"/>
      <w:lvlText w:val="•"/>
      <w:lvlJc w:val="left"/>
      <w:pPr>
        <w:ind w:left="1166" w:hanging="361"/>
      </w:pPr>
      <w:rPr>
        <w:rFonts w:hint="default"/>
        <w:lang w:val="ru-RU" w:eastAsia="ru-RU" w:bidi="ru-RU"/>
      </w:rPr>
    </w:lvl>
    <w:lvl w:ilvl="2" w:tplc="7902E2A4">
      <w:numFmt w:val="bullet"/>
      <w:lvlText w:val="•"/>
      <w:lvlJc w:val="left"/>
      <w:pPr>
        <w:ind w:left="2213" w:hanging="361"/>
      </w:pPr>
      <w:rPr>
        <w:rFonts w:hint="default"/>
        <w:lang w:val="ru-RU" w:eastAsia="ru-RU" w:bidi="ru-RU"/>
      </w:rPr>
    </w:lvl>
    <w:lvl w:ilvl="3" w:tplc="364430B0">
      <w:numFmt w:val="bullet"/>
      <w:lvlText w:val="•"/>
      <w:lvlJc w:val="left"/>
      <w:pPr>
        <w:ind w:left="3259" w:hanging="361"/>
      </w:pPr>
      <w:rPr>
        <w:rFonts w:hint="default"/>
        <w:lang w:val="ru-RU" w:eastAsia="ru-RU" w:bidi="ru-RU"/>
      </w:rPr>
    </w:lvl>
    <w:lvl w:ilvl="4" w:tplc="49825744">
      <w:numFmt w:val="bullet"/>
      <w:lvlText w:val="•"/>
      <w:lvlJc w:val="left"/>
      <w:pPr>
        <w:ind w:left="4306" w:hanging="361"/>
      </w:pPr>
      <w:rPr>
        <w:rFonts w:hint="default"/>
        <w:lang w:val="ru-RU" w:eastAsia="ru-RU" w:bidi="ru-RU"/>
      </w:rPr>
    </w:lvl>
    <w:lvl w:ilvl="5" w:tplc="5274AF22">
      <w:numFmt w:val="bullet"/>
      <w:lvlText w:val="•"/>
      <w:lvlJc w:val="left"/>
      <w:pPr>
        <w:ind w:left="5353" w:hanging="361"/>
      </w:pPr>
      <w:rPr>
        <w:rFonts w:hint="default"/>
        <w:lang w:val="ru-RU" w:eastAsia="ru-RU" w:bidi="ru-RU"/>
      </w:rPr>
    </w:lvl>
    <w:lvl w:ilvl="6" w:tplc="32A8A364">
      <w:numFmt w:val="bullet"/>
      <w:lvlText w:val="•"/>
      <w:lvlJc w:val="left"/>
      <w:pPr>
        <w:ind w:left="6399" w:hanging="361"/>
      </w:pPr>
      <w:rPr>
        <w:rFonts w:hint="default"/>
        <w:lang w:val="ru-RU" w:eastAsia="ru-RU" w:bidi="ru-RU"/>
      </w:rPr>
    </w:lvl>
    <w:lvl w:ilvl="7" w:tplc="DBDE641A">
      <w:numFmt w:val="bullet"/>
      <w:lvlText w:val="•"/>
      <w:lvlJc w:val="left"/>
      <w:pPr>
        <w:ind w:left="7446" w:hanging="361"/>
      </w:pPr>
      <w:rPr>
        <w:rFonts w:hint="default"/>
        <w:lang w:val="ru-RU" w:eastAsia="ru-RU" w:bidi="ru-RU"/>
      </w:rPr>
    </w:lvl>
    <w:lvl w:ilvl="8" w:tplc="D542E97C">
      <w:numFmt w:val="bullet"/>
      <w:lvlText w:val="•"/>
      <w:lvlJc w:val="left"/>
      <w:pPr>
        <w:ind w:left="8493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80A"/>
    <w:rsid w:val="0009780A"/>
    <w:rsid w:val="000F4177"/>
    <w:rsid w:val="00B3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C485DA"/>
  <w15:docId w15:val="{228C1647-1E72-4841-9739-6F10065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6"/>
      <w:ind w:left="849" w:right="286" w:hanging="11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6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F41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417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F41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417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Павел Левашев</cp:lastModifiedBy>
  <cp:revision>2</cp:revision>
  <dcterms:created xsi:type="dcterms:W3CDTF">2026-03-06T08:16:00Z</dcterms:created>
  <dcterms:modified xsi:type="dcterms:W3CDTF">2026-03-06T08:18:00Z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</Properties>
</file>